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13" w:rsidRDefault="006B3A0E" w:rsidP="00CA6D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-304800</wp:posOffset>
                </wp:positionV>
                <wp:extent cx="2047875" cy="17430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0E" w:rsidRDefault="006B3A0E">
                            <w:r w:rsidRPr="006B3A0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1600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0pt;margin-top:-24pt;width:161.2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" fillcolor="white [3201]" stroked="f" strokeweight=".5pt">
                <v:textbox>
                  <w:txbxContent>
                    <w:p w:rsidR="006B3A0E" w:rsidRDefault="006B3A0E">
                      <w:r w:rsidRPr="006B3A0E">
                        <w:drawing>
                          <wp:inline distT="0" distB="0" distL="0" distR="0">
                            <wp:extent cx="1790700" cy="16002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C913" wp14:editId="36E2A5E9">
                <wp:simplePos x="0" y="0"/>
                <wp:positionH relativeFrom="column">
                  <wp:posOffset>561975</wp:posOffset>
                </wp:positionH>
                <wp:positionV relativeFrom="paragraph">
                  <wp:posOffset>-304800</wp:posOffset>
                </wp:positionV>
                <wp:extent cx="2724150" cy="1743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0E" w:rsidRDefault="006B3A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09586" wp14:editId="2D44F479">
                                  <wp:extent cx="2533650" cy="1597511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s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7744" cy="1600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.25pt;margin-top:-24pt;width:214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" fillcolor="white [3201]" stroked="f" strokeweight=".5pt">
                <v:textbox>
                  <w:txbxContent>
                    <w:p w:rsidR="006B3A0E" w:rsidRDefault="006B3A0E">
                      <w:r>
                        <w:rPr>
                          <w:noProof/>
                        </w:rPr>
                        <w:drawing>
                          <wp:inline distT="0" distB="0" distL="0" distR="0" wp14:anchorId="0E109586" wp14:editId="2D44F479">
                            <wp:extent cx="2533650" cy="1597511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s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7744" cy="1600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6D43" w:rsidRDefault="00CA6D43" w:rsidP="00CA6D43">
      <w:pPr>
        <w:pStyle w:val="NoSpacing"/>
        <w:jc w:val="center"/>
      </w:pPr>
    </w:p>
    <w:p w:rsidR="00CA6D43" w:rsidRDefault="00CA6D43" w:rsidP="00CA6D43">
      <w:pPr>
        <w:pStyle w:val="NoSpacing"/>
        <w:jc w:val="center"/>
      </w:pPr>
    </w:p>
    <w:p w:rsidR="00CA6D43" w:rsidRDefault="00CA6D43" w:rsidP="00CA6D43">
      <w:pPr>
        <w:pStyle w:val="NoSpacing"/>
        <w:jc w:val="center"/>
      </w:pPr>
    </w:p>
    <w:p w:rsidR="006B3A0E" w:rsidRDefault="006B3A0E" w:rsidP="00CA6D43">
      <w:pPr>
        <w:pStyle w:val="NoSpacing"/>
      </w:pPr>
    </w:p>
    <w:p w:rsidR="006B3A0E" w:rsidRDefault="006B3A0E" w:rsidP="00CA6D43">
      <w:pPr>
        <w:pStyle w:val="NoSpacing"/>
      </w:pPr>
    </w:p>
    <w:p w:rsidR="006B3A0E" w:rsidRDefault="006B3A0E" w:rsidP="00CA6D43">
      <w:pPr>
        <w:pStyle w:val="NoSpacing"/>
      </w:pPr>
    </w:p>
    <w:p w:rsidR="006B3A0E" w:rsidRDefault="006B3A0E" w:rsidP="00CA6D43">
      <w:pPr>
        <w:pStyle w:val="NoSpacing"/>
      </w:pPr>
    </w:p>
    <w:p w:rsidR="00CA6D43" w:rsidRDefault="0028073A" w:rsidP="00CA6D43">
      <w:pPr>
        <w:pStyle w:val="NoSpacing"/>
      </w:pPr>
      <w:r>
        <w:t>Saturday</w:t>
      </w:r>
      <w:r w:rsidR="00512A26">
        <w:t>, January 0</w:t>
      </w:r>
      <w:r>
        <w:t>7</w:t>
      </w:r>
      <w:r w:rsidR="003B01C2">
        <w:t>, 2017</w:t>
      </w:r>
    </w:p>
    <w:p w:rsidR="00CA6D43" w:rsidRDefault="00CA6D43" w:rsidP="00CA6D43">
      <w:pPr>
        <w:pStyle w:val="NoSpacing"/>
      </w:pPr>
    </w:p>
    <w:p w:rsidR="00CA6D43" w:rsidRDefault="00CA6D43" w:rsidP="00CA6D43">
      <w:pPr>
        <w:pStyle w:val="NoSpacing"/>
      </w:pPr>
    </w:p>
    <w:p w:rsidR="00CA6D43" w:rsidRDefault="00CA6D43" w:rsidP="00CA6D43">
      <w:pPr>
        <w:pStyle w:val="NoSpacing"/>
      </w:pPr>
      <w:r>
        <w:t xml:space="preserve">Dear </w:t>
      </w:r>
      <w:r w:rsidR="005528E6">
        <w:t xml:space="preserve">Makers and </w:t>
      </w:r>
      <w:r w:rsidR="007C2A46">
        <w:t>Vendors</w:t>
      </w:r>
      <w:r>
        <w:t>,</w:t>
      </w:r>
    </w:p>
    <w:p w:rsidR="003910B9" w:rsidRDefault="003910B9" w:rsidP="00CA6D43">
      <w:pPr>
        <w:pStyle w:val="NoSpacing"/>
      </w:pPr>
    </w:p>
    <w:p w:rsidR="00CA6D43" w:rsidRDefault="00CA6D43" w:rsidP="00CA6D43">
      <w:pPr>
        <w:pStyle w:val="NoSpacing"/>
      </w:pPr>
    </w:p>
    <w:p w:rsidR="00E20103" w:rsidRDefault="00BA0A22" w:rsidP="00CA6D43">
      <w:pPr>
        <w:pStyle w:val="NoSpacing"/>
      </w:pPr>
      <w:r>
        <w:t xml:space="preserve">The members of Austin Facial Hair Club </w:t>
      </w:r>
      <w:r w:rsidR="007C2A46">
        <w:t xml:space="preserve">are </w:t>
      </w:r>
      <w:r w:rsidR="003910B9">
        <w:t xml:space="preserve">honored to </w:t>
      </w:r>
      <w:r w:rsidR="003676F0">
        <w:t>h</w:t>
      </w:r>
      <w:r w:rsidR="007C2A46">
        <w:t>ost the 2017 World Beard &amp; Moustache Championships in Austin, Texas</w:t>
      </w:r>
      <w:r w:rsidR="000B501F">
        <w:t xml:space="preserve">.  </w:t>
      </w:r>
      <w:r w:rsidR="007C2A46">
        <w:t xml:space="preserve">This three day event will be held </w:t>
      </w:r>
      <w:r w:rsidR="000B501F">
        <w:t>the weekend of September 1-3, 20</w:t>
      </w:r>
      <w:r w:rsidR="006A28B0">
        <w:t>1</w:t>
      </w:r>
      <w:r w:rsidR="000B501F">
        <w:t>7</w:t>
      </w:r>
      <w:r w:rsidR="006A28B0">
        <w:t xml:space="preserve"> near the heart of downtown</w:t>
      </w:r>
      <w:r w:rsidR="00BA2071">
        <w:t xml:space="preserve"> Austin to celebrate facial hair</w:t>
      </w:r>
      <w:r w:rsidR="004D5C58">
        <w:t xml:space="preserve">, comradery, </w:t>
      </w:r>
      <w:r w:rsidR="00BA2071">
        <w:t xml:space="preserve">and </w:t>
      </w:r>
      <w:r w:rsidR="004D5C58">
        <w:t>to help charitable organizations.  Proceeds from this event will be donated to three charities—F</w:t>
      </w:r>
      <w:r w:rsidR="00FF33B7">
        <w:t>.A.R.M.</w:t>
      </w:r>
      <w:r w:rsidR="004D5C58">
        <w:t>, L</w:t>
      </w:r>
      <w:r w:rsidR="00FF33B7">
        <w:t>IVE</w:t>
      </w:r>
      <w:r w:rsidR="004D5C58">
        <w:t>S</w:t>
      </w:r>
      <w:r w:rsidR="00FF33B7">
        <w:t>TRONG</w:t>
      </w:r>
      <w:r w:rsidR="004D5C58">
        <w:t>, and Out Youth.</w:t>
      </w:r>
      <w:r w:rsidR="000E0812">
        <w:t xml:space="preserve">  </w:t>
      </w:r>
    </w:p>
    <w:p w:rsidR="006A28B0" w:rsidRDefault="006A28B0" w:rsidP="00CA6D43">
      <w:pPr>
        <w:pStyle w:val="NoSpacing"/>
      </w:pPr>
    </w:p>
    <w:p w:rsidR="000B501F" w:rsidRDefault="006A28B0" w:rsidP="00CA6D43">
      <w:pPr>
        <w:pStyle w:val="NoSpacing"/>
      </w:pPr>
      <w:r>
        <w:t xml:space="preserve">AFHC </w:t>
      </w:r>
      <w:r w:rsidR="00640679">
        <w:t>is excit</w:t>
      </w:r>
      <w:r w:rsidR="00106820">
        <w:t xml:space="preserve">ed to </w:t>
      </w:r>
      <w:r w:rsidR="00106820" w:rsidRPr="00106820">
        <w:t xml:space="preserve">provide </w:t>
      </w:r>
      <w:r w:rsidR="005528E6">
        <w:t xml:space="preserve">makers and </w:t>
      </w:r>
      <w:r w:rsidR="00106820">
        <w:t xml:space="preserve">vendors </w:t>
      </w:r>
      <w:r w:rsidR="005528E6">
        <w:t xml:space="preserve">with </w:t>
      </w:r>
      <w:r w:rsidR="00106820" w:rsidRPr="00106820">
        <w:t xml:space="preserve">a platform for showcasing and selling </w:t>
      </w:r>
      <w:r w:rsidR="00106820">
        <w:t xml:space="preserve">their </w:t>
      </w:r>
      <w:r w:rsidR="00106820" w:rsidRPr="00106820">
        <w:t>products</w:t>
      </w:r>
      <w:r w:rsidR="005528E6">
        <w:t xml:space="preserve"> to a worldwide community.  We hope that by participating as a vendor, it will lead </w:t>
      </w:r>
      <w:r w:rsidR="00106820" w:rsidRPr="00106820">
        <w:t>to additional opportunities including future sales, wholesale orders, media exposure, networking, and more</w:t>
      </w:r>
      <w:r w:rsidR="005528E6">
        <w:t xml:space="preserve"> for your business</w:t>
      </w:r>
      <w:r w:rsidR="00106820" w:rsidRPr="00106820">
        <w:t xml:space="preserve">. </w:t>
      </w:r>
      <w:r w:rsidR="00106820">
        <w:t xml:space="preserve"> V</w:t>
      </w:r>
      <w:r w:rsidR="000B501F">
        <w:t>endor applications are now open</w:t>
      </w:r>
      <w:r w:rsidR="005528E6">
        <w:t xml:space="preserve"> for the 2017 WBMC</w:t>
      </w:r>
      <w:r w:rsidR="000B501F">
        <w:t>.</w:t>
      </w:r>
      <w:r w:rsidR="00BA2071">
        <w:t xml:space="preserve">  </w:t>
      </w:r>
    </w:p>
    <w:p w:rsidR="006A28B0" w:rsidRDefault="006A28B0" w:rsidP="00CA6D43">
      <w:pPr>
        <w:pStyle w:val="NoSpacing"/>
      </w:pPr>
    </w:p>
    <w:p w:rsidR="006A28B0" w:rsidRPr="006A28B0" w:rsidRDefault="006A28B0" w:rsidP="00CA6D43">
      <w:pPr>
        <w:pStyle w:val="NoSpacing"/>
        <w:rPr>
          <w:b/>
          <w:u w:val="single"/>
        </w:rPr>
      </w:pPr>
      <w:r w:rsidRPr="006A28B0">
        <w:rPr>
          <w:b/>
          <w:u w:val="single"/>
        </w:rPr>
        <w:t>Vendor FAQ</w:t>
      </w:r>
    </w:p>
    <w:p w:rsidR="006A28B0" w:rsidRDefault="006A28B0" w:rsidP="00CA6D43">
      <w:pPr>
        <w:pStyle w:val="NoSpacing"/>
      </w:pPr>
    </w:p>
    <w:p w:rsidR="006A28B0" w:rsidRDefault="006A28B0" w:rsidP="00CA6D43">
      <w:pPr>
        <w:pStyle w:val="NoSpacing"/>
      </w:pPr>
      <w:r w:rsidRPr="005A5EEE">
        <w:rPr>
          <w:b/>
        </w:rPr>
        <w:t>Location:</w:t>
      </w:r>
      <w:r>
        <w:t xml:space="preserve"> </w:t>
      </w:r>
      <w:r w:rsidRPr="006A28B0">
        <w:t xml:space="preserve">The Long Center for the Performing Arts, 701 W Riverside </w:t>
      </w:r>
      <w:proofErr w:type="spellStart"/>
      <w:r w:rsidRPr="006A28B0">
        <w:t>Dr</w:t>
      </w:r>
      <w:proofErr w:type="spellEnd"/>
      <w:r w:rsidRPr="006A28B0">
        <w:t>, Austin, TX 78704.</w:t>
      </w:r>
      <w:r w:rsidR="00106820">
        <w:t xml:space="preserve">  The Vendor Market will be held indoors in the </w:t>
      </w:r>
      <w:proofErr w:type="spellStart"/>
      <w:r w:rsidR="00106820">
        <w:t>Kodosky</w:t>
      </w:r>
      <w:proofErr w:type="spellEnd"/>
      <w:r w:rsidR="00106820">
        <w:t xml:space="preserve"> Donor Lounge.</w:t>
      </w:r>
      <w:r w:rsidR="005965E1" w:rsidRPr="005965E1">
        <w:t xml:space="preserve"> </w:t>
      </w:r>
      <w:r w:rsidR="005965E1">
        <w:t xml:space="preserve"> </w:t>
      </w:r>
      <w:r w:rsidR="005965E1" w:rsidRPr="005965E1">
        <w:t xml:space="preserve">The </w:t>
      </w:r>
      <w:r w:rsidR="005965E1">
        <w:t>l</w:t>
      </w:r>
      <w:r w:rsidR="005965E1" w:rsidRPr="005965E1">
        <w:t xml:space="preserve">ounge </w:t>
      </w:r>
      <w:r w:rsidR="005965E1">
        <w:t xml:space="preserve">is located </w:t>
      </w:r>
      <w:r w:rsidR="005965E1" w:rsidRPr="005965E1">
        <w:t>on the Mezzanine Level of the Long Center with floor to ceiling windows wrapping around the East &amp; North side of the building</w:t>
      </w:r>
      <w:r w:rsidR="005965E1">
        <w:t xml:space="preserve"> that offers a wonderful </w:t>
      </w:r>
      <w:r w:rsidR="005965E1" w:rsidRPr="005965E1">
        <w:t xml:space="preserve">view of </w:t>
      </w:r>
      <w:r w:rsidR="005965E1">
        <w:t xml:space="preserve">downtown </w:t>
      </w:r>
      <w:r w:rsidR="005965E1" w:rsidRPr="005965E1">
        <w:t>Austin</w:t>
      </w:r>
      <w:r w:rsidR="005965E1">
        <w:t>’s</w:t>
      </w:r>
      <w:r w:rsidR="005965E1" w:rsidRPr="005965E1">
        <w:t xml:space="preserve"> skyline</w:t>
      </w:r>
      <w:r w:rsidR="005965E1">
        <w:t xml:space="preserve">.  </w:t>
      </w:r>
      <w:r w:rsidR="00106820">
        <w:t xml:space="preserve"> </w:t>
      </w:r>
    </w:p>
    <w:p w:rsidR="006A28B0" w:rsidRDefault="006A28B0" w:rsidP="00CA6D43">
      <w:pPr>
        <w:pStyle w:val="NoSpacing"/>
      </w:pPr>
    </w:p>
    <w:p w:rsidR="00BA2071" w:rsidRDefault="00BA2071" w:rsidP="00CA6D43">
      <w:pPr>
        <w:pStyle w:val="NoSpacing"/>
      </w:pPr>
      <w:r w:rsidRPr="005A5EEE">
        <w:rPr>
          <w:b/>
        </w:rPr>
        <w:t>Vendor Set Up:</w:t>
      </w:r>
      <w:r w:rsidR="000D0344">
        <w:t xml:space="preserve"> 9:00-10:00 am</w:t>
      </w:r>
    </w:p>
    <w:p w:rsidR="00BA2071" w:rsidRDefault="00BA2071" w:rsidP="00CA6D43">
      <w:pPr>
        <w:pStyle w:val="NoSpacing"/>
      </w:pPr>
    </w:p>
    <w:p w:rsidR="006A28B0" w:rsidRDefault="006A28B0" w:rsidP="00CA6D43">
      <w:pPr>
        <w:pStyle w:val="NoSpacing"/>
      </w:pPr>
      <w:r w:rsidRPr="005A5EEE">
        <w:rPr>
          <w:b/>
        </w:rPr>
        <w:t xml:space="preserve">Vendor </w:t>
      </w:r>
      <w:r w:rsidR="00BA2071" w:rsidRPr="005A5EEE">
        <w:rPr>
          <w:b/>
        </w:rPr>
        <w:t xml:space="preserve">Market </w:t>
      </w:r>
      <w:r w:rsidRPr="005A5EEE">
        <w:rPr>
          <w:b/>
        </w:rPr>
        <w:t>Hours:</w:t>
      </w:r>
      <w:r w:rsidR="000D0344">
        <w:t xml:space="preserve"> 10:00am-</w:t>
      </w:r>
      <w:proofErr w:type="gramStart"/>
      <w:r w:rsidR="000D0344">
        <w:t>8:00pm</w:t>
      </w:r>
      <w:r w:rsidR="008129AC">
        <w:t xml:space="preserve">  (</w:t>
      </w:r>
      <w:proofErr w:type="gramEnd"/>
      <w:r w:rsidR="008129AC">
        <w:t>This is subject to change dependent on the amount of competitors for each day)</w:t>
      </w:r>
      <w:bookmarkStart w:id="0" w:name="_GoBack"/>
      <w:bookmarkEnd w:id="0"/>
    </w:p>
    <w:p w:rsidR="006A28B0" w:rsidRDefault="006A28B0" w:rsidP="00CA6D43">
      <w:pPr>
        <w:pStyle w:val="NoSpacing"/>
      </w:pPr>
    </w:p>
    <w:p w:rsidR="00BA2071" w:rsidRDefault="00BA2071" w:rsidP="00CA6D43">
      <w:pPr>
        <w:pStyle w:val="NoSpacing"/>
      </w:pPr>
      <w:r w:rsidRPr="005A5EEE">
        <w:rPr>
          <w:b/>
        </w:rPr>
        <w:t>Table Size:</w:t>
      </w:r>
      <w:r w:rsidR="00FF33B7">
        <w:t xml:space="preserve"> </w:t>
      </w:r>
      <w:r w:rsidR="001B73A2">
        <w:t xml:space="preserve">Each vendor will be supplied with an </w:t>
      </w:r>
      <w:r w:rsidR="00FF33B7">
        <w:t>8 foot</w:t>
      </w:r>
      <w:r w:rsidR="001B73A2">
        <w:t xml:space="preserve"> table, </w:t>
      </w:r>
      <w:r w:rsidR="00FF33B7">
        <w:t>table cloth</w:t>
      </w:r>
      <w:r w:rsidR="00AE3A7F">
        <w:t xml:space="preserve">, </w:t>
      </w:r>
      <w:r w:rsidR="001B73A2">
        <w:t xml:space="preserve">surrounding </w:t>
      </w:r>
      <w:r w:rsidR="00FF33B7">
        <w:t>table skirt</w:t>
      </w:r>
      <w:r w:rsidR="00AE3A7F">
        <w:t xml:space="preserve">, two chairs, </w:t>
      </w:r>
      <w:r w:rsidR="0028073A">
        <w:t xml:space="preserve">and </w:t>
      </w:r>
      <w:proofErr w:type="spellStart"/>
      <w:r w:rsidR="009142E3">
        <w:t>WiFi</w:t>
      </w:r>
      <w:proofErr w:type="spellEnd"/>
      <w:r w:rsidR="009142E3">
        <w:t>.</w:t>
      </w:r>
      <w:r w:rsidR="001B73A2">
        <w:t xml:space="preserve">  </w:t>
      </w:r>
    </w:p>
    <w:p w:rsidR="00BA2071" w:rsidRDefault="00BA2071" w:rsidP="00CA6D43">
      <w:pPr>
        <w:pStyle w:val="NoSpacing"/>
      </w:pPr>
    </w:p>
    <w:p w:rsidR="001D7B2A" w:rsidRDefault="001D7B2A" w:rsidP="00CA6D43">
      <w:pPr>
        <w:pStyle w:val="NoSpacing"/>
      </w:pPr>
      <w:r w:rsidRPr="005A5EEE">
        <w:rPr>
          <w:b/>
        </w:rPr>
        <w:t xml:space="preserve">Vendor </w:t>
      </w:r>
      <w:r w:rsidR="00244FE5" w:rsidRPr="005A5EEE">
        <w:rPr>
          <w:b/>
        </w:rPr>
        <w:t>Advertising:</w:t>
      </w:r>
      <w:r w:rsidR="00244FE5">
        <w:t xml:space="preserve"> Each vendor will have </w:t>
      </w:r>
      <w:r>
        <w:t xml:space="preserve">their </w:t>
      </w:r>
      <w:r w:rsidR="00244FE5">
        <w:t xml:space="preserve">logo </w:t>
      </w:r>
      <w:r>
        <w:t xml:space="preserve">in print on the 2017 WBMC brochure, a logo </w:t>
      </w:r>
      <w:r w:rsidR="00244FE5">
        <w:t>l</w:t>
      </w:r>
      <w:r w:rsidR="00244FE5" w:rsidRPr="00244FE5">
        <w:t xml:space="preserve">ink </w:t>
      </w:r>
      <w:r>
        <w:t>on t</w:t>
      </w:r>
      <w:r w:rsidR="00244FE5">
        <w:t xml:space="preserve">he WBMC </w:t>
      </w:r>
      <w:r w:rsidR="00244FE5" w:rsidRPr="00244FE5">
        <w:t xml:space="preserve">website, </w:t>
      </w:r>
      <w:r>
        <w:t xml:space="preserve">and </w:t>
      </w:r>
      <w:r w:rsidR="00244FE5">
        <w:t>a hyperlink on the 2017 WBMC Facebook event page</w:t>
      </w:r>
      <w:r>
        <w:t>.  (</w:t>
      </w:r>
      <w:r w:rsidR="00244FE5" w:rsidRPr="00244FE5">
        <w:t>Logo</w:t>
      </w:r>
      <w:r>
        <w:t>s</w:t>
      </w:r>
      <w:r w:rsidR="00244FE5" w:rsidRPr="00244FE5">
        <w:t xml:space="preserve"> need to be </w:t>
      </w:r>
      <w:r w:rsidR="00244FE5" w:rsidRPr="00B47298">
        <w:t>700</w:t>
      </w:r>
      <w:r w:rsidR="00B47298" w:rsidRPr="00B47298">
        <w:t xml:space="preserve"> pixels </w:t>
      </w:r>
      <w:r w:rsidR="00244FE5" w:rsidRPr="00B47298">
        <w:t>x</w:t>
      </w:r>
      <w:r w:rsidR="00B47298" w:rsidRPr="00B47298">
        <w:t xml:space="preserve"> </w:t>
      </w:r>
      <w:r w:rsidR="00244FE5" w:rsidRPr="00B47298">
        <w:t>700</w:t>
      </w:r>
      <w:r w:rsidR="00B47298">
        <w:t xml:space="preserve"> pixels</w:t>
      </w:r>
      <w:r>
        <w:t>.)</w:t>
      </w:r>
      <w:r w:rsidR="00B47298">
        <w:t xml:space="preserve">  You will also be provided promotional materials.</w:t>
      </w:r>
      <w:r w:rsidR="00B47298" w:rsidRPr="00B47298">
        <w:t xml:space="preserve"> </w:t>
      </w:r>
    </w:p>
    <w:p w:rsidR="00B47298" w:rsidRDefault="00B47298" w:rsidP="00CA6D43">
      <w:pPr>
        <w:pStyle w:val="NoSpacing"/>
      </w:pPr>
    </w:p>
    <w:p w:rsidR="00BA2071" w:rsidRDefault="00FF33B7" w:rsidP="00CA6D43">
      <w:pPr>
        <w:pStyle w:val="NoSpacing"/>
      </w:pPr>
      <w:r w:rsidRPr="005A5EEE">
        <w:rPr>
          <w:b/>
        </w:rPr>
        <w:t xml:space="preserve">Vendor </w:t>
      </w:r>
      <w:r w:rsidR="00BA2071" w:rsidRPr="005A5EEE">
        <w:rPr>
          <w:b/>
        </w:rPr>
        <w:t>Fee:</w:t>
      </w:r>
      <w:r w:rsidR="0094276C" w:rsidRPr="005A5EEE">
        <w:rPr>
          <w:b/>
        </w:rPr>
        <w:t xml:space="preserve"> </w:t>
      </w:r>
      <w:r w:rsidR="0094276C">
        <w:t>$150.00 USD a day or $300.00 USD</w:t>
      </w:r>
      <w:r w:rsidR="009077FE">
        <w:t xml:space="preserve"> </w:t>
      </w:r>
      <w:r w:rsidR="0094276C">
        <w:t xml:space="preserve">for all three days.  Vendors get </w:t>
      </w:r>
      <w:r w:rsidR="0094276C" w:rsidRPr="00AF669F">
        <w:t>2 spectator passes</w:t>
      </w:r>
      <w:r w:rsidR="0094276C">
        <w:t xml:space="preserve"> for each day </w:t>
      </w:r>
      <w:r w:rsidR="00D335D8">
        <w:t xml:space="preserve">you </w:t>
      </w:r>
      <w:r w:rsidR="0094276C">
        <w:t>vend.</w:t>
      </w:r>
    </w:p>
    <w:p w:rsidR="0038533C" w:rsidRDefault="0038533C" w:rsidP="00CA6D43">
      <w:pPr>
        <w:pStyle w:val="NoSpacing"/>
      </w:pPr>
    </w:p>
    <w:p w:rsidR="00FF33B7" w:rsidRDefault="00FF33B7" w:rsidP="00CA6D43">
      <w:pPr>
        <w:pStyle w:val="NoSpacing"/>
      </w:pPr>
      <w:r w:rsidRPr="005A5EEE">
        <w:rPr>
          <w:b/>
        </w:rPr>
        <w:lastRenderedPageBreak/>
        <w:t>Unloading/Parking:</w:t>
      </w:r>
      <w:r w:rsidR="009142E3">
        <w:t xml:space="preserve"> </w:t>
      </w:r>
      <w:r w:rsidR="009142E3" w:rsidRPr="009142E3">
        <w:t xml:space="preserve">Load in through the service area </w:t>
      </w:r>
      <w:r w:rsidR="009142E3">
        <w:t xml:space="preserve">is </w:t>
      </w:r>
      <w:r w:rsidR="009142E3" w:rsidRPr="009142E3">
        <w:t xml:space="preserve">available at </w:t>
      </w:r>
      <w:r w:rsidR="008C4023" w:rsidRPr="008C4023">
        <w:t>9</w:t>
      </w:r>
      <w:r w:rsidR="009142E3" w:rsidRPr="008C4023">
        <w:t>:00</w:t>
      </w:r>
      <w:r w:rsidR="008C4023" w:rsidRPr="008C4023">
        <w:t>a</w:t>
      </w:r>
      <w:r w:rsidR="009142E3" w:rsidRPr="008C4023">
        <w:t>m.</w:t>
      </w:r>
      <w:r w:rsidR="009142E3" w:rsidRPr="009142E3">
        <w:t xml:space="preserve"> Please let </w:t>
      </w:r>
      <w:r w:rsidR="009142E3">
        <w:t xml:space="preserve">us </w:t>
      </w:r>
      <w:r w:rsidR="009142E3" w:rsidRPr="009142E3">
        <w:t xml:space="preserve">know if you have any specific needs </w:t>
      </w:r>
      <w:r w:rsidR="009142E3">
        <w:t>or</w:t>
      </w:r>
      <w:r w:rsidR="009142E3" w:rsidRPr="009142E3">
        <w:t xml:space="preserve"> requests regarding access </w:t>
      </w:r>
      <w:r w:rsidR="008C4023">
        <w:t xml:space="preserve">to </w:t>
      </w:r>
      <w:r w:rsidR="009142E3" w:rsidRPr="009142E3">
        <w:t>the service yard.</w:t>
      </w:r>
      <w:r w:rsidR="009142E3">
        <w:t xml:space="preserve"> </w:t>
      </w:r>
      <w:r w:rsidR="009142E3" w:rsidRPr="009142E3">
        <w:t xml:space="preserve"> A list of vendors </w:t>
      </w:r>
      <w:r w:rsidR="009142E3">
        <w:t xml:space="preserve">will be </w:t>
      </w:r>
      <w:r w:rsidR="009142E3" w:rsidRPr="009142E3">
        <w:t>supplied to the gate keeper</w:t>
      </w:r>
      <w:r w:rsidR="009142E3">
        <w:t>.  Parking is free for vendors in the service yard.</w:t>
      </w:r>
      <w:r w:rsidR="00FA3D3F">
        <w:t xml:space="preserve">  We ask that vendors do not pack up or breakdown until </w:t>
      </w:r>
      <w:r w:rsidR="00FA3D3F" w:rsidRPr="008C4023">
        <w:t>the market hours are over</w:t>
      </w:r>
      <w:r w:rsidR="008C4023" w:rsidRPr="008C4023">
        <w:t xml:space="preserve"> on Sunday</w:t>
      </w:r>
      <w:r w:rsidR="00FA3D3F" w:rsidRPr="008C4023">
        <w:t>.</w:t>
      </w:r>
    </w:p>
    <w:p w:rsidR="00106820" w:rsidRDefault="00106820" w:rsidP="00CA6D43">
      <w:pPr>
        <w:pStyle w:val="NoSpacing"/>
      </w:pPr>
    </w:p>
    <w:p w:rsidR="00FF33B7" w:rsidRDefault="000D0344" w:rsidP="00CA6D43">
      <w:pPr>
        <w:pStyle w:val="NoSpacing"/>
      </w:pPr>
      <w:r w:rsidRPr="005A5EEE">
        <w:rPr>
          <w:b/>
        </w:rPr>
        <w:t xml:space="preserve">Vendor </w:t>
      </w:r>
      <w:r w:rsidR="0094276C" w:rsidRPr="005A5EEE">
        <w:rPr>
          <w:b/>
        </w:rPr>
        <w:t>Clean Up</w:t>
      </w:r>
      <w:r w:rsidR="008C4023" w:rsidRPr="005A5EEE">
        <w:rPr>
          <w:b/>
        </w:rPr>
        <w:t>/Teardown</w:t>
      </w:r>
      <w:r w:rsidR="0094276C">
        <w:t>:</w:t>
      </w:r>
      <w:r w:rsidR="001B73A2">
        <w:t xml:space="preserve"> </w:t>
      </w:r>
      <w:r w:rsidR="001B73A2" w:rsidRPr="001B73A2">
        <w:t xml:space="preserve">After the </w:t>
      </w:r>
      <w:r w:rsidR="0038533C">
        <w:t xml:space="preserve">vendor hall closes each day </w:t>
      </w:r>
      <w:r w:rsidR="001B73A2" w:rsidRPr="001B73A2">
        <w:t>we ask that each vendor clean up their space and throw away</w:t>
      </w:r>
      <w:r w:rsidR="0038533C">
        <w:t>/recycle</w:t>
      </w:r>
      <w:r w:rsidR="001B73A2" w:rsidRPr="001B73A2">
        <w:t xml:space="preserve"> any trash</w:t>
      </w:r>
      <w:r w:rsidR="0038533C">
        <w:t>.</w:t>
      </w:r>
      <w:r w:rsidR="008C4023">
        <w:t xml:space="preserve"> </w:t>
      </w:r>
      <w:r>
        <w:t xml:space="preserve"> </w:t>
      </w:r>
      <w:r w:rsidR="008C4023" w:rsidRPr="008C4023">
        <w:t xml:space="preserve">Teardown is from 8:00pm-9:00pm on Sunday, September 3.  </w:t>
      </w:r>
      <w:r>
        <w:t xml:space="preserve"> </w:t>
      </w:r>
    </w:p>
    <w:p w:rsidR="00E265FD" w:rsidRDefault="00E265FD" w:rsidP="00CA6D43">
      <w:pPr>
        <w:pStyle w:val="NoSpacing"/>
      </w:pPr>
    </w:p>
    <w:p w:rsidR="001B73A2" w:rsidRDefault="00E265FD" w:rsidP="00CA6D43">
      <w:pPr>
        <w:pStyle w:val="NoSpacing"/>
      </w:pPr>
      <w:r w:rsidRPr="005A5EEE">
        <w:rPr>
          <w:b/>
        </w:rPr>
        <w:t>Security:</w:t>
      </w:r>
      <w:r>
        <w:t xml:space="preserve"> There will be on site security </w:t>
      </w:r>
      <w:r w:rsidR="006F006C">
        <w:t>during the market hours.  T</w:t>
      </w:r>
      <w:r>
        <w:t xml:space="preserve">he </w:t>
      </w:r>
      <w:proofErr w:type="spellStart"/>
      <w:r w:rsidRPr="00E265FD">
        <w:t>Kodosky</w:t>
      </w:r>
      <w:proofErr w:type="spellEnd"/>
      <w:r w:rsidRPr="00E265FD">
        <w:t xml:space="preserve"> Donor Lounge</w:t>
      </w:r>
      <w:r>
        <w:t xml:space="preserve"> doors will be locked in the evening</w:t>
      </w:r>
      <w:r w:rsidR="006F006C">
        <w:t xml:space="preserve"> and security will be onsite after operating hours</w:t>
      </w:r>
      <w:r>
        <w:t>.</w:t>
      </w:r>
      <w:r w:rsidR="006F006C">
        <w:t xml:space="preserve">  Please note AFHC, 2017 WBMC, and The Long Center </w:t>
      </w:r>
      <w:proofErr w:type="gramStart"/>
      <w:r w:rsidR="006F006C">
        <w:t>are</w:t>
      </w:r>
      <w:proofErr w:type="gramEnd"/>
      <w:r w:rsidR="006F006C">
        <w:t xml:space="preserve"> not responsible for theft, loss or damage of merchandise.   </w:t>
      </w:r>
    </w:p>
    <w:p w:rsidR="006F006C" w:rsidRDefault="006F006C" w:rsidP="00CA6D43">
      <w:pPr>
        <w:pStyle w:val="NoSpacing"/>
      </w:pPr>
    </w:p>
    <w:p w:rsidR="00165F24" w:rsidRDefault="00165F24" w:rsidP="00CA6D43">
      <w:pPr>
        <w:pStyle w:val="NoSpacing"/>
      </w:pPr>
      <w:r w:rsidRPr="005A5EEE">
        <w:rPr>
          <w:b/>
        </w:rPr>
        <w:t>Important Note:</w:t>
      </w:r>
      <w:r w:rsidRPr="00165F24">
        <w:t xml:space="preserve"> All applications go through a juried process.  Applicants will be notified after their application has been reviewed within 72 hours of the submission date.     </w:t>
      </w:r>
    </w:p>
    <w:p w:rsidR="00165F24" w:rsidRDefault="00165F24" w:rsidP="00CA6D43">
      <w:pPr>
        <w:pStyle w:val="NoSpacing"/>
      </w:pPr>
    </w:p>
    <w:p w:rsidR="00D335D8" w:rsidRDefault="001B73A2" w:rsidP="00CA6D43">
      <w:pPr>
        <w:pStyle w:val="NoSpacing"/>
      </w:pPr>
      <w:r w:rsidRPr="005A5EEE">
        <w:rPr>
          <w:b/>
        </w:rPr>
        <w:t>Payment:</w:t>
      </w:r>
      <w:r>
        <w:t xml:space="preserve"> </w:t>
      </w:r>
      <w:r w:rsidR="00352001">
        <w:t xml:space="preserve">If accepted as a vendor an electronic invoice will be sent </w:t>
      </w:r>
      <w:r w:rsidR="005E7299">
        <w:t xml:space="preserve">out </w:t>
      </w:r>
      <w:r w:rsidR="00165F24">
        <w:t xml:space="preserve">along with a vendor contract for the 2017 WBMC, </w:t>
      </w:r>
      <w:r w:rsidR="005E7299">
        <w:t xml:space="preserve">and each potential vendor has 10 days to make their payment to secure a spot.  </w:t>
      </w:r>
    </w:p>
    <w:p w:rsidR="00352001" w:rsidRDefault="00352001" w:rsidP="00CA6D43">
      <w:pPr>
        <w:pStyle w:val="NoSpacing"/>
      </w:pPr>
    </w:p>
    <w:p w:rsidR="00035599" w:rsidRDefault="00D335D8" w:rsidP="00035599">
      <w:pPr>
        <w:pStyle w:val="NoSpacing"/>
      </w:pPr>
      <w:r w:rsidRPr="005A5EEE">
        <w:rPr>
          <w:b/>
        </w:rPr>
        <w:t>Cancellation</w:t>
      </w:r>
      <w:r w:rsidR="00244FE5" w:rsidRPr="005A5EEE">
        <w:rPr>
          <w:b/>
        </w:rPr>
        <w:t xml:space="preserve"> Policy</w:t>
      </w:r>
      <w:r w:rsidRPr="005A5EEE">
        <w:rPr>
          <w:b/>
        </w:rPr>
        <w:t>:</w:t>
      </w:r>
      <w:r>
        <w:t xml:space="preserve"> </w:t>
      </w:r>
      <w:r w:rsidR="00035599">
        <w:t>V</w:t>
      </w:r>
      <w:r w:rsidR="00352001">
        <w:t xml:space="preserve">endor </w:t>
      </w:r>
      <w:r w:rsidR="00035599">
        <w:t xml:space="preserve">cancellations will be accepted via email and must be received by the stated cancellation deadline.  </w:t>
      </w:r>
      <w:r w:rsidR="00412F0D">
        <w:t>Vendors will receive a 75% refund for c</w:t>
      </w:r>
      <w:r w:rsidR="00035599">
        <w:t>ancellation</w:t>
      </w:r>
      <w:r w:rsidR="00412F0D">
        <w:t xml:space="preserve">s made prior to June 1, 2017. For cancellations made </w:t>
      </w:r>
      <w:proofErr w:type="gramStart"/>
      <w:r w:rsidR="00412F0D">
        <w:t>between June 1-</w:t>
      </w:r>
      <w:proofErr w:type="gramEnd"/>
      <w:r w:rsidR="00412F0D">
        <w:t>Aug 1, 2017 vendors will receive a 50% refund.  There</w:t>
      </w:r>
      <w:r w:rsidR="00C90C75">
        <w:t xml:space="preserve"> are no refunds for c</w:t>
      </w:r>
      <w:r w:rsidR="00412F0D">
        <w:t>ancellations made after August 1, 2017</w:t>
      </w:r>
      <w:r w:rsidR="00C90C75">
        <w:t>.</w:t>
      </w:r>
    </w:p>
    <w:p w:rsidR="00B47298" w:rsidRDefault="00B47298" w:rsidP="00CA6D43">
      <w:pPr>
        <w:pStyle w:val="NoSpacing"/>
      </w:pPr>
    </w:p>
    <w:p w:rsidR="00AE3A7F" w:rsidRDefault="001B73A2" w:rsidP="00CA6D43">
      <w:pPr>
        <w:pStyle w:val="NoSpacing"/>
      </w:pPr>
      <w:r w:rsidRPr="005A5EEE">
        <w:rPr>
          <w:b/>
        </w:rPr>
        <w:t>Sponsorship:</w:t>
      </w:r>
      <w:r>
        <w:t xml:space="preserve"> </w:t>
      </w:r>
      <w:r w:rsidR="00AE3A7F">
        <w:t xml:space="preserve">Sponsorship packages are available.  </w:t>
      </w:r>
      <w:r w:rsidR="00AE3A7F" w:rsidRPr="00AE3A7F">
        <w:t xml:space="preserve">If you are interested in becoming a sponsor please contact Bryan Nelson at bryan@austinfacialhairclub.com  </w:t>
      </w:r>
    </w:p>
    <w:p w:rsidR="005965E1" w:rsidRDefault="005965E1" w:rsidP="00CA6D43">
      <w:pPr>
        <w:pStyle w:val="NoSpacing"/>
      </w:pPr>
    </w:p>
    <w:p w:rsidR="005965E1" w:rsidRPr="005A5EEE" w:rsidRDefault="005965E1" w:rsidP="00CA6D43">
      <w:pPr>
        <w:pStyle w:val="NoSpacing"/>
        <w:rPr>
          <w:b/>
        </w:rPr>
      </w:pPr>
      <w:r w:rsidRPr="005A5EEE">
        <w:rPr>
          <w:b/>
        </w:rPr>
        <w:t>Vendor spaces are limited so RSVP your spot today</w:t>
      </w:r>
      <w:r w:rsidR="00E2571D" w:rsidRPr="005A5EEE">
        <w:rPr>
          <w:b/>
        </w:rPr>
        <w:t xml:space="preserve"> by filling out the vendor application contract</w:t>
      </w:r>
      <w:r w:rsidR="00FA4054" w:rsidRPr="005A5EEE">
        <w:rPr>
          <w:b/>
        </w:rPr>
        <w:t xml:space="preserve"> with your payment</w:t>
      </w:r>
      <w:r w:rsidRPr="005A5EEE">
        <w:rPr>
          <w:b/>
        </w:rPr>
        <w:t>.</w:t>
      </w:r>
    </w:p>
    <w:p w:rsidR="00244FE5" w:rsidRDefault="00244FE5" w:rsidP="00CA6D43">
      <w:pPr>
        <w:pStyle w:val="NoSpacing"/>
      </w:pPr>
    </w:p>
    <w:p w:rsidR="00244FE5" w:rsidRDefault="00244FE5" w:rsidP="00CA6D43">
      <w:pPr>
        <w:pStyle w:val="NoSpacing"/>
      </w:pPr>
    </w:p>
    <w:p w:rsidR="00FF33B7" w:rsidRDefault="00FF33B7" w:rsidP="00CA6D43">
      <w:pPr>
        <w:pStyle w:val="NoSpacing"/>
      </w:pPr>
    </w:p>
    <w:p w:rsidR="003676F0" w:rsidRDefault="00E20103" w:rsidP="00CA6D43">
      <w:pPr>
        <w:pStyle w:val="NoSpacing"/>
      </w:pPr>
      <w:r>
        <w:t>Sincerely</w:t>
      </w:r>
      <w:r w:rsidR="003676F0">
        <w:t>,</w:t>
      </w:r>
    </w:p>
    <w:p w:rsidR="0028073A" w:rsidRDefault="0028073A" w:rsidP="00CA6D43">
      <w:pPr>
        <w:pStyle w:val="NoSpacing"/>
      </w:pPr>
    </w:p>
    <w:p w:rsidR="00E20103" w:rsidRDefault="00165F24" w:rsidP="00CA6D43">
      <w:pPr>
        <w:pStyle w:val="NoSpacing"/>
      </w:pPr>
      <w:r>
        <w:t>Ant</w:t>
      </w:r>
      <w:r w:rsidR="00E20103">
        <w:t xml:space="preserve">ony </w:t>
      </w:r>
      <w:proofErr w:type="spellStart"/>
      <w:r w:rsidR="00E20103">
        <w:t>DiRico</w:t>
      </w:r>
      <w:proofErr w:type="spellEnd"/>
      <w:r w:rsidR="00E20103">
        <w:t>, AFHC</w:t>
      </w:r>
      <w:r>
        <w:t xml:space="preserve"> Merchandise Manager &amp; </w:t>
      </w:r>
      <w:r w:rsidR="00244FE5">
        <w:t>2017WBMC</w:t>
      </w:r>
      <w:r w:rsidR="00E20103">
        <w:t xml:space="preserve"> </w:t>
      </w:r>
      <w:r w:rsidR="00E20103" w:rsidRPr="00E20103">
        <w:t xml:space="preserve">Vendor Liaison  </w:t>
      </w:r>
    </w:p>
    <w:p w:rsidR="003676F0" w:rsidRDefault="00FA3D3F" w:rsidP="00CA6D43">
      <w:pPr>
        <w:pStyle w:val="NoSpacing"/>
      </w:pPr>
      <w:r>
        <w:t>to</w:t>
      </w:r>
      <w:r w:rsidR="00E20103" w:rsidRPr="00E20103">
        <w:t>ny@austinfacialhairclub.com</w:t>
      </w:r>
    </w:p>
    <w:p w:rsidR="00CA6D43" w:rsidRDefault="00BA0A22" w:rsidP="00CA6D43">
      <w:pPr>
        <w:pStyle w:val="NoSpacing"/>
      </w:pPr>
      <w:r>
        <w:t xml:space="preserve">  </w:t>
      </w:r>
    </w:p>
    <w:sectPr w:rsidR="00CA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3"/>
    <w:rsid w:val="00035599"/>
    <w:rsid w:val="000B501F"/>
    <w:rsid w:val="000D0344"/>
    <w:rsid w:val="000E0812"/>
    <w:rsid w:val="00106820"/>
    <w:rsid w:val="00165F24"/>
    <w:rsid w:val="001B73A2"/>
    <w:rsid w:val="001D7B2A"/>
    <w:rsid w:val="00231E94"/>
    <w:rsid w:val="0023608A"/>
    <w:rsid w:val="00244FE5"/>
    <w:rsid w:val="0028073A"/>
    <w:rsid w:val="002D337A"/>
    <w:rsid w:val="003317DA"/>
    <w:rsid w:val="00352001"/>
    <w:rsid w:val="003676F0"/>
    <w:rsid w:val="0038533C"/>
    <w:rsid w:val="00385B90"/>
    <w:rsid w:val="003910B9"/>
    <w:rsid w:val="003B01C2"/>
    <w:rsid w:val="003C4D1B"/>
    <w:rsid w:val="00412F0D"/>
    <w:rsid w:val="004D5C58"/>
    <w:rsid w:val="00512A26"/>
    <w:rsid w:val="005528E6"/>
    <w:rsid w:val="005965E1"/>
    <w:rsid w:val="005A5EEE"/>
    <w:rsid w:val="005E7299"/>
    <w:rsid w:val="00603745"/>
    <w:rsid w:val="00625193"/>
    <w:rsid w:val="00640679"/>
    <w:rsid w:val="006A1113"/>
    <w:rsid w:val="006A28B0"/>
    <w:rsid w:val="006B3A0E"/>
    <w:rsid w:val="006F006C"/>
    <w:rsid w:val="007C2A46"/>
    <w:rsid w:val="008129AC"/>
    <w:rsid w:val="008C4023"/>
    <w:rsid w:val="009077FE"/>
    <w:rsid w:val="009142E3"/>
    <w:rsid w:val="0094276C"/>
    <w:rsid w:val="00AE3A7F"/>
    <w:rsid w:val="00AF669F"/>
    <w:rsid w:val="00B47298"/>
    <w:rsid w:val="00BA0A22"/>
    <w:rsid w:val="00BA2071"/>
    <w:rsid w:val="00C90C75"/>
    <w:rsid w:val="00CA6D43"/>
    <w:rsid w:val="00D335D8"/>
    <w:rsid w:val="00E20103"/>
    <w:rsid w:val="00E2571D"/>
    <w:rsid w:val="00E265FD"/>
    <w:rsid w:val="00E3443A"/>
    <w:rsid w:val="00E62AAA"/>
    <w:rsid w:val="00F2759C"/>
    <w:rsid w:val="00FA3D3F"/>
    <w:rsid w:val="00FA4054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25</cp:revision>
  <dcterms:created xsi:type="dcterms:W3CDTF">2016-12-06T01:01:00Z</dcterms:created>
  <dcterms:modified xsi:type="dcterms:W3CDTF">2017-01-08T03:06:00Z</dcterms:modified>
</cp:coreProperties>
</file>